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06" w:rsidRPr="00923306" w:rsidRDefault="00923306" w:rsidP="009233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B0F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aps/>
          <w:color w:val="00B0F0"/>
          <w:kern w:val="36"/>
          <w:sz w:val="28"/>
          <w:szCs w:val="28"/>
          <w:lang w:eastAsia="uk-UA"/>
        </w:rPr>
        <w:t xml:space="preserve">КІР. </w:t>
      </w:r>
      <w:hyperlink r:id="rId5" w:history="1">
        <w:r w:rsidR="000F0630" w:rsidRPr="00923306">
          <w:rPr>
            <w:rFonts w:ascii="Times New Roman" w:eastAsia="Times New Roman" w:hAnsi="Times New Roman" w:cs="Times New Roman"/>
            <w:caps/>
            <w:color w:val="00B0F0"/>
            <w:kern w:val="36"/>
            <w:sz w:val="28"/>
            <w:szCs w:val="28"/>
            <w:bdr w:val="none" w:sz="0" w:space="0" w:color="auto" w:frame="1"/>
            <w:lang w:eastAsia="uk-UA"/>
          </w:rPr>
          <w:t>ПАМ'ЯТКА </w:t>
        </w:r>
      </w:hyperlink>
      <w:r w:rsidRPr="00923306">
        <w:rPr>
          <w:rFonts w:ascii="Times New Roman" w:eastAsia="Times New Roman" w:hAnsi="Times New Roman" w:cs="Times New Roman"/>
          <w:caps/>
          <w:color w:val="00B0F0"/>
          <w:kern w:val="36"/>
          <w:sz w:val="28"/>
          <w:szCs w:val="28"/>
          <w:lang w:eastAsia="uk-UA"/>
        </w:rPr>
        <w:t xml:space="preserve"> ДЛЯ БАТЬКІВ</w:t>
      </w:r>
      <w:r>
        <w:rPr>
          <w:rFonts w:ascii="Times New Roman" w:eastAsia="Times New Roman" w:hAnsi="Times New Roman" w:cs="Times New Roman"/>
          <w:caps/>
          <w:color w:val="00B0F0"/>
          <w:kern w:val="36"/>
          <w:sz w:val="28"/>
          <w:szCs w:val="28"/>
          <w:lang w:eastAsia="uk-UA"/>
        </w:rPr>
        <w:t>!</w:t>
      </w:r>
    </w:p>
    <w:p w:rsidR="000F0630" w:rsidRPr="000F0630" w:rsidRDefault="000F0630" w:rsidP="009233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</w:pPr>
      <w:r w:rsidRPr="000F0630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bdr w:val="none" w:sz="0" w:space="0" w:color="auto" w:frame="1"/>
          <w:lang w:eastAsia="uk-UA"/>
        </w:rPr>
        <w:t>Кір</w:t>
      </w:r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 – гостре вірусне інфекційне захворювання, яке має характерні клінічні прояви, що при типовому перебігу дозволяє легко встановити діагноз.</w:t>
      </w:r>
    </w:p>
    <w:p w:rsidR="000F0630" w:rsidRPr="000F0630" w:rsidRDefault="000F0630" w:rsidP="00923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</w:pPr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Інкубаційний період триває 9-11 днів, може продовжуватися до 17, а іноді – до 21 дня.</w:t>
      </w:r>
      <w:bookmarkStart w:id="0" w:name="_GoBack"/>
      <w:bookmarkEnd w:id="0"/>
    </w:p>
    <w:p w:rsidR="000F0630" w:rsidRPr="000F0630" w:rsidRDefault="000F0630" w:rsidP="00923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</w:pPr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Джерелом інфекції є хворі на кір в катаральному періоді і перші три дні висипань. Інфікована людина стає небезпечною для оточуючих на 9-10-й день після контакту з хворим на кір.</w:t>
      </w:r>
    </w:p>
    <w:p w:rsidR="000F0630" w:rsidRPr="000F0630" w:rsidRDefault="000F0630" w:rsidP="00923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</w:pPr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Механізм передачі – повітряно-крапельний (кашель, чхання).</w:t>
      </w:r>
    </w:p>
    <w:p w:rsidR="000F0630" w:rsidRPr="000F0630" w:rsidRDefault="000F0630" w:rsidP="00923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</w:pPr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Індекс контагіозності – 95 - 96%, тобто на нього захворюють 95-96% сприйнятливих людей, які були в контакті з хворим, незалежно від їх віку.</w:t>
      </w:r>
    </w:p>
    <w:p w:rsidR="000F0630" w:rsidRPr="000F0630" w:rsidRDefault="000F0630" w:rsidP="00923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0F063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Періоди перебігу хвороби:</w:t>
      </w:r>
    </w:p>
    <w:p w:rsidR="000F0630" w:rsidRPr="000F0630" w:rsidRDefault="000F0630" w:rsidP="00923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</w:pPr>
      <w:r w:rsidRPr="000F0630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uk-UA"/>
        </w:rPr>
        <w:t>І катаральний</w:t>
      </w:r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 xml:space="preserve">. На 3-ій день піднімається температура до 38-39˚С, з’являється сухий кашель, нежить, </w:t>
      </w:r>
      <w:proofErr w:type="spellStart"/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кон’юктивіт</w:t>
      </w:r>
      <w:proofErr w:type="spellEnd"/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, світлобоязнь, набряк повік, в ротовій порожнині на слизовій з’являються плями (папули).</w:t>
      </w:r>
    </w:p>
    <w:p w:rsidR="000F0630" w:rsidRPr="000F0630" w:rsidRDefault="000F0630" w:rsidP="00923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</w:pPr>
      <w:r w:rsidRPr="000F0630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uk-UA"/>
        </w:rPr>
        <w:t>ІІ висипання</w:t>
      </w:r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. Знову піднімається температура до 39-40˚С, з’являється висипка за вухами, на щоках, шиї, грудях і верхній частині спини (поетапно). Далі висипка поширюється на сідниці, кінцівки.</w:t>
      </w:r>
    </w:p>
    <w:p w:rsidR="000F0630" w:rsidRPr="000F0630" w:rsidRDefault="000F0630" w:rsidP="00923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</w:pPr>
      <w:r w:rsidRPr="000F0630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uk-UA"/>
        </w:rPr>
        <w:t>ІІІ пігментації</w:t>
      </w:r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. Висипка згасає і перетворюється на «бурі» плями, які утримуються 1,5-3 тижні.</w:t>
      </w:r>
    </w:p>
    <w:p w:rsidR="000F0630" w:rsidRPr="000F0630" w:rsidRDefault="000F0630" w:rsidP="00923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</w:pPr>
      <w:r w:rsidRPr="000F063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Ускладнення:</w:t>
      </w:r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 xml:space="preserve"> можуть з’являтися в будь-який період хвороби. До них належать: ларингіт, ларинготрахеїт, </w:t>
      </w:r>
      <w:proofErr w:type="spellStart"/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інтерстиціальна</w:t>
      </w:r>
      <w:proofErr w:type="spellEnd"/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 xml:space="preserve"> пневмонія, отит, енцефаліт, гострий </w:t>
      </w:r>
      <w:proofErr w:type="spellStart"/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склерозуючий</w:t>
      </w:r>
      <w:proofErr w:type="spellEnd"/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 xml:space="preserve"> </w:t>
      </w:r>
      <w:proofErr w:type="spellStart"/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панецефаліт</w:t>
      </w:r>
      <w:proofErr w:type="spellEnd"/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. Для запобігання захворювання і грізних ускладнень єдиним заходом залишається вакцинація проти кору, яку проводять у 12 місяців, ревакцинацію – у 6 років.</w:t>
      </w:r>
    </w:p>
    <w:p w:rsidR="000F0630" w:rsidRPr="000F0630" w:rsidRDefault="000F0630" w:rsidP="00923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</w:pPr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При відсутності вакцинації рекомендовано провести щеплення моно-вакциною від кору у будь-якому віці до 30 років.</w:t>
      </w:r>
    </w:p>
    <w:p w:rsidR="000F0630" w:rsidRPr="000F0630" w:rsidRDefault="000F0630" w:rsidP="00923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</w:pPr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 xml:space="preserve">Для екстреної профілактики у вогнищі вводять </w:t>
      </w:r>
      <w:proofErr w:type="spellStart"/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протикорову</w:t>
      </w:r>
      <w:proofErr w:type="spellEnd"/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 xml:space="preserve"> вакцину до 3-го дня від моменту контакту з хворим на кір, або </w:t>
      </w:r>
      <w:proofErr w:type="spellStart"/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протикоровий</w:t>
      </w:r>
      <w:proofErr w:type="spellEnd"/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 xml:space="preserve"> імуноглобулін до 6-го дня від моменту контакту з хворим на кір.</w:t>
      </w:r>
    </w:p>
    <w:p w:rsidR="000F0630" w:rsidRPr="000F0630" w:rsidRDefault="000F0630" w:rsidP="00923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</w:pPr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В період підвищеної захворюваності на кір рекомендується:</w:t>
      </w:r>
    </w:p>
    <w:p w:rsidR="000F0630" w:rsidRPr="000F0630" w:rsidRDefault="000F0630" w:rsidP="00923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</w:pPr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1) уникати великого скупчення людей;</w:t>
      </w:r>
    </w:p>
    <w:p w:rsidR="000F0630" w:rsidRPr="000F0630" w:rsidRDefault="000F0630" w:rsidP="00923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</w:pPr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2) при перших проявах «простудного» захворювання звертатись до лікаря.</w:t>
      </w:r>
    </w:p>
    <w:p w:rsidR="000F0630" w:rsidRPr="000F0630" w:rsidRDefault="000F0630" w:rsidP="00923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</w:pPr>
      <w:r w:rsidRPr="000F0630">
        <w:rPr>
          <w:rFonts w:ascii="Times New Roman" w:eastAsia="Times New Roman" w:hAnsi="Times New Roman" w:cs="Times New Roman"/>
          <w:color w:val="474747"/>
          <w:sz w:val="28"/>
          <w:szCs w:val="28"/>
          <w:lang w:eastAsia="uk-UA"/>
        </w:rPr>
        <w:t> </w:t>
      </w:r>
    </w:p>
    <w:p w:rsidR="007B47B6" w:rsidRPr="000F0630" w:rsidRDefault="007B47B6" w:rsidP="00923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47B6" w:rsidRPr="000F06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30"/>
    <w:rsid w:val="000F0630"/>
    <w:rsid w:val="007B47B6"/>
    <w:rsid w:val="00923306"/>
    <w:rsid w:val="00F5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63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F06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F0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63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F06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F0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s.kosiv.org/info/15-pamjatka-po-kor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1</cp:revision>
  <dcterms:created xsi:type="dcterms:W3CDTF">2018-01-15T08:19:00Z</dcterms:created>
  <dcterms:modified xsi:type="dcterms:W3CDTF">2018-01-15T08:29:00Z</dcterms:modified>
</cp:coreProperties>
</file>